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gitternetz"/>
        <w:tblW w:w="10065" w:type="dxa"/>
        <w:tblInd w:w="-431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547987" w:rsidRPr="00CB5597" w14:paraId="26EC4B7D" w14:textId="77777777" w:rsidTr="001F569F">
        <w:trPr>
          <w:cantSplit/>
          <w:trHeight w:val="398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3ADE40D8" w14:textId="0C35566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2.6 Est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centr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-e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sur la personne dans la relation et est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̀ l’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coute dans la situation pr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sente.</w:t>
            </w:r>
          </w:p>
        </w:tc>
        <w:tc>
          <w:tcPr>
            <w:tcW w:w="5033" w:type="dxa"/>
            <w:shd w:val="clear" w:color="auto" w:fill="FFFFFF" w:themeFill="background1"/>
          </w:tcPr>
          <w:p w14:paraId="7B6A7D79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Aptitudes</w:t>
            </w:r>
          </w:p>
          <w:p w14:paraId="3F5C9773" w14:textId="4521FCB6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>re la proximit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 et la distance de mani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 xml:space="preserve">re professionnelle </w:t>
            </w:r>
          </w:p>
          <w:p w14:paraId="5E2AE06E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capable d’adapter ses soins à la situation </w:t>
            </w:r>
          </w:p>
          <w:p w14:paraId="2DF0CB02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Observe la communication non verbale </w:t>
            </w:r>
          </w:p>
          <w:p w14:paraId="09A8C68D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Sait demander de l’aide </w:t>
            </w:r>
          </w:p>
          <w:p w14:paraId="2AD5B2E4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Collabore </w:t>
            </w:r>
          </w:p>
          <w:p w14:paraId="633C99FC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Respecte le secret de fonction </w:t>
            </w:r>
          </w:p>
        </w:tc>
      </w:tr>
      <w:tr w:rsidR="00547987" w:rsidRPr="00CB5597" w14:paraId="1615B2F6" w14:textId="77777777" w:rsidTr="001F569F">
        <w:trPr>
          <w:cantSplit/>
          <w:trHeight w:val="397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5218C650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1B7CC4FB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Attitudes</w:t>
            </w:r>
          </w:p>
          <w:p w14:paraId="1C9D8377" w14:textId="51D453C2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Fait preuve de discr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tion </w:t>
            </w:r>
          </w:p>
          <w:p w14:paraId="61C91B22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tolérant-e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B22DC50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Respecte la dignité et l’intimité </w:t>
            </w:r>
          </w:p>
          <w:p w14:paraId="036AD7A9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une écoute active </w:t>
            </w:r>
          </w:p>
          <w:p w14:paraId="34E025C4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Fait preuve d’empathie </w:t>
            </w:r>
          </w:p>
        </w:tc>
      </w:tr>
      <w:tr w:rsidR="00547987" w:rsidRPr="00CB5597" w14:paraId="43E85DFF" w14:textId="77777777" w:rsidTr="001F569F">
        <w:trPr>
          <w:cantSplit/>
          <w:trHeight w:val="219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597F4A47" w14:textId="3D15526A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>4.1 Respecte les r</w:t>
            </w:r>
            <w:r w:rsidR="00961888"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>è</w:t>
            </w:r>
            <w:r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>gles de s</w:t>
            </w:r>
            <w:r w:rsidR="00961888"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>curit</w:t>
            </w:r>
            <w:r w:rsidR="00961888"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 xml:space="preserve"> au travail</w:t>
            </w:r>
          </w:p>
          <w:p w14:paraId="03516781" w14:textId="1804E9AA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>et de protection de la sant</w:t>
            </w:r>
            <w:r w:rsidR="00961888"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i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5033" w:type="dxa"/>
            <w:shd w:val="clear" w:color="auto" w:fill="FFFFFF" w:themeFill="background1"/>
          </w:tcPr>
          <w:p w14:paraId="64FC6DF1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Aptitudes</w:t>
            </w:r>
          </w:p>
          <w:p w14:paraId="4312AB97" w14:textId="77598442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vient les risques d’accidents professionnels </w:t>
            </w:r>
          </w:p>
          <w:p w14:paraId="3E4DA60F" w14:textId="1C5B981A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vient les risques d’infection </w:t>
            </w:r>
          </w:p>
        </w:tc>
      </w:tr>
      <w:tr w:rsidR="00547987" w:rsidRPr="00CB5597" w14:paraId="0E11C96E" w14:textId="77777777" w:rsidTr="001F569F">
        <w:trPr>
          <w:cantSplit/>
          <w:trHeight w:val="219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446AE397" w14:textId="77777777" w:rsidR="00547987" w:rsidRPr="00E7259D" w:rsidRDefault="00547987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53A9FD88" w14:textId="77777777" w:rsidR="00547987" w:rsidRPr="0020277A" w:rsidRDefault="00547987" w:rsidP="001F569F">
            <w:pPr>
              <w:pStyle w:val="Default"/>
              <w:spacing w:after="40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Attitudes</w:t>
            </w:r>
          </w:p>
          <w:p w14:paraId="3B7036E7" w14:textId="3185C17C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Respecte la personne, ses d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sirs et ses habitudes </w:t>
            </w:r>
          </w:p>
          <w:p w14:paraId="5AF7165B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Ne porte pas de jugement </w:t>
            </w:r>
          </w:p>
          <w:p w14:paraId="5421841D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poli-e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4D62B52" w14:textId="475846E3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une communication ad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quate et adapt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e à la situation </w:t>
            </w:r>
          </w:p>
          <w:p w14:paraId="4748BA03" w14:textId="1E12F541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concern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-e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par la sant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C14DB08" w14:textId="22D05B01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 conforme aux r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 xml:space="preserve">gles institutionnelles  </w:t>
            </w:r>
          </w:p>
          <w:p w14:paraId="5723A8DB" w14:textId="77777777" w:rsidR="00547987" w:rsidRPr="0020277A" w:rsidRDefault="00547987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responsable </w:t>
            </w:r>
          </w:p>
        </w:tc>
      </w:tr>
      <w:tr w:rsidR="00A24905" w:rsidRPr="00CB5597" w14:paraId="5F638834" w14:textId="77777777" w:rsidTr="001F569F">
        <w:trPr>
          <w:cantSplit/>
          <w:trHeight w:val="219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5B693BB4" w14:textId="315E52C6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4.2 Applique les r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è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gles d'hygi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è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ne. D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sinfecte les instruments et les surfaces.</w:t>
            </w:r>
          </w:p>
        </w:tc>
        <w:tc>
          <w:tcPr>
            <w:tcW w:w="5033" w:type="dxa"/>
            <w:shd w:val="clear" w:color="auto" w:fill="FFFFFF" w:themeFill="background1"/>
          </w:tcPr>
          <w:p w14:paraId="6ABFD8F8" w14:textId="0A10D9C4" w:rsidR="00A24905" w:rsidRPr="0020277A" w:rsidRDefault="00A24905" w:rsidP="001F569F">
            <w:pPr>
              <w:pStyle w:val="Default"/>
              <w:spacing w:after="40"/>
              <w:ind w:left="227" w:hanging="1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  <w:t>Aptitudes</w:t>
            </w:r>
          </w:p>
          <w:p w14:paraId="5535B02F" w14:textId="3620494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Respecte les r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>gles d’hygi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 xml:space="preserve">ne </w:t>
            </w:r>
          </w:p>
          <w:p w14:paraId="07B4DA9D" w14:textId="58C5BA59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Respecte les mesures de pr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caution </w:t>
            </w:r>
          </w:p>
          <w:p w14:paraId="40335CDA" w14:textId="73619A8C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</w:t>
            </w:r>
            <w:r w:rsidR="00961888">
              <w:rPr>
                <w:rFonts w:ascii="Arial" w:hAnsi="Arial"/>
                <w:sz w:val="18"/>
                <w:szCs w:val="18"/>
              </w:rPr>
              <w:t>î</w:t>
            </w:r>
            <w:r>
              <w:rPr>
                <w:rFonts w:ascii="Arial" w:hAnsi="Arial"/>
                <w:sz w:val="18"/>
                <w:szCs w:val="18"/>
              </w:rPr>
              <w:t>trise les techniques de d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sinfection et de d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contamination </w:t>
            </w:r>
          </w:p>
          <w:p w14:paraId="0D7DEA4B" w14:textId="0C59B1D5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</w:t>
            </w:r>
            <w:r w:rsidR="00961888">
              <w:rPr>
                <w:rFonts w:ascii="Arial" w:hAnsi="Arial"/>
                <w:sz w:val="18"/>
                <w:szCs w:val="18"/>
              </w:rPr>
              <w:t>î</w:t>
            </w:r>
            <w:r>
              <w:rPr>
                <w:rFonts w:ascii="Arial" w:hAnsi="Arial"/>
                <w:sz w:val="18"/>
                <w:szCs w:val="18"/>
              </w:rPr>
              <w:t>trise la pr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paration de mat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riel st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rile </w:t>
            </w:r>
          </w:p>
          <w:p w14:paraId="32920395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Sollicite la participation des clientes et clients </w:t>
            </w:r>
          </w:p>
          <w:p w14:paraId="6F2451D0" w14:textId="7895F858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Informe les clientes et clients </w:t>
            </w:r>
          </w:p>
        </w:tc>
      </w:tr>
      <w:tr w:rsidR="00A24905" w:rsidRPr="00CB5597" w14:paraId="471E19FD" w14:textId="77777777" w:rsidTr="001F569F">
        <w:trPr>
          <w:cantSplit/>
          <w:trHeight w:val="219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5A3D793F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06C070A7" w14:textId="437EF551" w:rsidR="00A24905" w:rsidRPr="0020277A" w:rsidRDefault="00A24905" w:rsidP="001F569F">
            <w:pPr>
              <w:pStyle w:val="Default"/>
              <w:spacing w:after="40"/>
              <w:ind w:left="227" w:hanging="1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  <w:t>Attitudes</w:t>
            </w:r>
          </w:p>
          <w:p w14:paraId="4EC35067" w14:textId="390B5C0A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Travaille de fa</w:t>
            </w:r>
            <w:r w:rsidR="00961888"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on soigneuse, pr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cise, exacte et m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ticuleuse </w:t>
            </w:r>
          </w:p>
          <w:p w14:paraId="35F05643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poli-e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02A0FD2" w14:textId="77777777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respectueux-se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3614EF1" w14:textId="1A03C1CA" w:rsidR="00A24905" w:rsidRPr="0020277A" w:rsidRDefault="00A24905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conome </w:t>
            </w:r>
          </w:p>
        </w:tc>
      </w:tr>
      <w:tr w:rsidR="00A24905" w:rsidRPr="00CB5597" w14:paraId="1FAFEE67" w14:textId="77777777" w:rsidTr="001F569F">
        <w:trPr>
          <w:cantSplit/>
          <w:trHeight w:val="332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086D259C" w14:textId="28390739" w:rsidR="00A24905" w:rsidRPr="00E7259D" w:rsidRDefault="00A24905" w:rsidP="004B2C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lastRenderedPageBreak/>
              <w:t>4.3 Aide à maintenir un environnement adapt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et s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û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r pour les clientes et clients et participe à la mise en œuvre de mesures de pr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vention des accidents.</w:t>
            </w:r>
          </w:p>
        </w:tc>
        <w:tc>
          <w:tcPr>
            <w:tcW w:w="5033" w:type="dxa"/>
            <w:shd w:val="clear" w:color="auto" w:fill="FFFFFF" w:themeFill="background1"/>
          </w:tcPr>
          <w:p w14:paraId="0CFF475F" w14:textId="74BE56B6" w:rsidR="00E7259D" w:rsidRPr="00900BF8" w:rsidRDefault="00E7259D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Aptitudes</w:t>
            </w:r>
          </w:p>
          <w:p w14:paraId="3861BAB0" w14:textId="62B5B55E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Observe de fa</w:t>
            </w:r>
            <w:r w:rsidR="00961888">
              <w:rPr>
                <w:rFonts w:ascii="Arial" w:hAnsi="Arial"/>
                <w:sz w:val="18"/>
                <w:szCs w:val="18"/>
              </w:rPr>
              <w:t>ç</w:t>
            </w:r>
            <w:r>
              <w:rPr>
                <w:rFonts w:ascii="Arial" w:hAnsi="Arial"/>
                <w:sz w:val="18"/>
                <w:szCs w:val="18"/>
              </w:rPr>
              <w:t>on globale et cibl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e </w:t>
            </w:r>
          </w:p>
          <w:p w14:paraId="1843CE1A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Respecte les désir et habitudes des clientes et clients </w:t>
            </w:r>
          </w:p>
          <w:p w14:paraId="7C467EF4" w14:textId="352DDF88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les clientes et clients et les int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>gre aux activit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s </w:t>
            </w:r>
          </w:p>
          <w:p w14:paraId="378149BB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Ménage les biens d’autrui </w:t>
            </w:r>
          </w:p>
          <w:p w14:paraId="75F664C5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Collabore avec l’équipe </w:t>
            </w:r>
          </w:p>
          <w:p w14:paraId="0884D19B" w14:textId="0B024595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Applique les principes de nature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̀ ménager son dos et à garantir toute s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curit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E4888AB" w14:textId="432EEBBB" w:rsidR="00A24905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Prévient les risques d'accident pour les clientes et clients </w:t>
            </w:r>
          </w:p>
        </w:tc>
      </w:tr>
      <w:tr w:rsidR="00A24905" w:rsidRPr="00CB5597" w14:paraId="329AC2EB" w14:textId="77777777" w:rsidTr="001F569F">
        <w:trPr>
          <w:cantSplit/>
          <w:trHeight w:val="332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743CE6DF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6ED72923" w14:textId="30EA92F9" w:rsidR="00E7259D" w:rsidRPr="00900BF8" w:rsidRDefault="00E7259D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Attitudes</w:t>
            </w:r>
          </w:p>
          <w:p w14:paraId="4F521D3F" w14:textId="754AB35E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Montre des 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gards pour les clientes et clients et respecte leurs souhaits et leurs habitudes </w:t>
            </w:r>
          </w:p>
          <w:p w14:paraId="1C38EBB5" w14:textId="77777777" w:rsidR="00E7259D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poli-e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A54D2FD" w14:textId="77777777" w:rsidR="001F569F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prudent-e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F71FA43" w14:textId="5AD78D4E" w:rsidR="00A24905" w:rsidRPr="00900BF8" w:rsidRDefault="00E7259D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 attentif-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A24905" w:rsidRPr="00CB5597" w14:paraId="4662D710" w14:textId="77777777" w:rsidTr="001F569F">
        <w:trPr>
          <w:cantSplit/>
          <w:trHeight w:val="219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3B599692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5.2 Recueille l'information et la transmet. </w:t>
            </w:r>
          </w:p>
        </w:tc>
        <w:tc>
          <w:tcPr>
            <w:tcW w:w="5033" w:type="dxa"/>
            <w:shd w:val="clear" w:color="auto" w:fill="FFFFFF" w:themeFill="background1"/>
          </w:tcPr>
          <w:p w14:paraId="79EDFFE4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Aptitudes</w:t>
            </w:r>
          </w:p>
          <w:p w14:paraId="50B08B5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Écoute activement </w:t>
            </w:r>
          </w:p>
          <w:p w14:paraId="1FDF12AE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Observe </w:t>
            </w:r>
          </w:p>
          <w:p w14:paraId="4BDC50E9" w14:textId="3625E26C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Communique de mani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 xml:space="preserve">re professionnelle </w:t>
            </w:r>
          </w:p>
          <w:p w14:paraId="5E18E138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Prend des initiatives </w:t>
            </w:r>
          </w:p>
          <w:p w14:paraId="7B8514B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Recherche de l’information </w:t>
            </w:r>
          </w:p>
          <w:p w14:paraId="76F23EDF" w14:textId="4B0C30BA" w:rsidR="00A24905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Transmet les informations, qui doivent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être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br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>ves, pertinentes, adapt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es et communiqu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es de mani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 xml:space="preserve">re professionnelle et en temps opportun </w:t>
            </w:r>
          </w:p>
        </w:tc>
      </w:tr>
      <w:tr w:rsidR="00A24905" w:rsidRPr="00CB5597" w14:paraId="597E75AB" w14:textId="77777777" w:rsidTr="001F569F">
        <w:trPr>
          <w:cantSplit/>
          <w:trHeight w:val="219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292303E5" w14:textId="77777777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LI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2B73F485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Attitudes</w:t>
            </w:r>
          </w:p>
          <w:p w14:paraId="1103A23D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 attentif-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373ABF1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poli-e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F59221D" w14:textId="2C3B247E" w:rsidR="00A24905" w:rsidRPr="00900BF8" w:rsidRDefault="001F569F" w:rsidP="001F569F">
            <w:pPr>
              <w:pStyle w:val="Default"/>
              <w:numPr>
                <w:ilvl w:val="0"/>
                <w:numId w:val="1"/>
              </w:numPr>
              <w:spacing w:after="40"/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Fait preuve d’empathie </w:t>
            </w:r>
          </w:p>
        </w:tc>
      </w:tr>
      <w:tr w:rsidR="00A24905" w:rsidRPr="00CB5597" w14:paraId="446766B1" w14:textId="77777777" w:rsidTr="001F569F">
        <w:trPr>
          <w:cantSplit/>
          <w:trHeight w:val="332"/>
        </w:trPr>
        <w:tc>
          <w:tcPr>
            <w:tcW w:w="5032" w:type="dxa"/>
            <w:vMerge w:val="restart"/>
            <w:shd w:val="clear" w:color="auto" w:fill="FFFFFF" w:themeFill="background1"/>
            <w:vAlign w:val="center"/>
          </w:tcPr>
          <w:p w14:paraId="58E169F0" w14:textId="040BC0DE" w:rsidR="00A24905" w:rsidRPr="00E7259D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6.1 Est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conscient-e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de ses ressources et de ses limites ; sollicite au besoin l’aide de personnel sp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cialis</w:t>
            </w:r>
            <w:r w:rsidR="0096188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33" w:type="dxa"/>
            <w:shd w:val="clear" w:color="auto" w:fill="FFFFFF" w:themeFill="background1"/>
          </w:tcPr>
          <w:p w14:paraId="1F39512F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Aptitudes</w:t>
            </w:r>
          </w:p>
          <w:p w14:paraId="44DBC173" w14:textId="674C5845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Accepte les limites de ses comp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tences et les respecte </w:t>
            </w:r>
          </w:p>
          <w:p w14:paraId="3D993264" w14:textId="11608B34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Communique son niveau actuel d’apprentissage et conna</w:t>
            </w:r>
            <w:r w:rsidR="00961888">
              <w:rPr>
                <w:rFonts w:ascii="Arial" w:hAnsi="Arial"/>
                <w:sz w:val="18"/>
                <w:szCs w:val="18"/>
              </w:rPr>
              <w:t>î</w:t>
            </w:r>
            <w:r>
              <w:rPr>
                <w:rFonts w:ascii="Arial" w:hAnsi="Arial"/>
                <w:sz w:val="18"/>
                <w:szCs w:val="18"/>
              </w:rPr>
              <w:t>t ses comp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tences actuelles </w:t>
            </w:r>
          </w:p>
          <w:p w14:paraId="392F0976" w14:textId="3EDAC7A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Assume la responsabilit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 de son processus d’apprentissage </w:t>
            </w:r>
          </w:p>
          <w:p w14:paraId="5C8AB341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S’informe </w:t>
            </w:r>
          </w:p>
          <w:p w14:paraId="5AA9EFF5" w14:textId="1C5797A3" w:rsidR="00A24905" w:rsidRPr="00900BF8" w:rsidRDefault="001F569F" w:rsidP="00B62B12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Sait demander de l’aide et des conseils </w:t>
            </w:r>
          </w:p>
        </w:tc>
      </w:tr>
      <w:tr w:rsidR="00A24905" w:rsidRPr="00CB5597" w14:paraId="468CEB85" w14:textId="77777777" w:rsidTr="001F569F">
        <w:trPr>
          <w:cantSplit/>
          <w:trHeight w:val="332"/>
        </w:trPr>
        <w:tc>
          <w:tcPr>
            <w:tcW w:w="5032" w:type="dxa"/>
            <w:vMerge/>
            <w:shd w:val="clear" w:color="auto" w:fill="FFFFFF" w:themeFill="background1"/>
            <w:vAlign w:val="center"/>
          </w:tcPr>
          <w:p w14:paraId="77188573" w14:textId="77777777" w:rsidR="00A24905" w:rsidRPr="00D04DA6" w:rsidRDefault="00A24905" w:rsidP="001F569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14:paraId="253DFBA7" w14:textId="77777777" w:rsidR="001F569F" w:rsidRPr="00900BF8" w:rsidRDefault="001F569F" w:rsidP="001F569F">
            <w:pPr>
              <w:pStyle w:val="Default"/>
              <w:spacing w:after="40"/>
              <w:ind w:left="227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Attitudes</w:t>
            </w:r>
          </w:p>
          <w:p w14:paraId="2C1D07A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poli-e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respectueux-se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0BBFBAB" w14:textId="77777777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Prend en compte le confort et les habitudes des clientes et clients </w:t>
            </w:r>
          </w:p>
          <w:p w14:paraId="76B2B313" w14:textId="7FFC2058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Demande des pr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>cisions si n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cessaire </w:t>
            </w:r>
          </w:p>
          <w:p w14:paraId="408CC5BB" w14:textId="5768B870" w:rsidR="001F569F" w:rsidRPr="00900BF8" w:rsidRDefault="001F569F" w:rsidP="001F569F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Fait preuve d’esprit d’</w:t>
            </w:r>
            <w:r w:rsidR="00961888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quipe </w:t>
            </w:r>
          </w:p>
          <w:p w14:paraId="02C47A1A" w14:textId="3313BE5E" w:rsidR="00A24905" w:rsidRPr="00900BF8" w:rsidRDefault="001F569F" w:rsidP="00B62B12">
            <w:pPr>
              <w:pStyle w:val="Default"/>
              <w:numPr>
                <w:ilvl w:val="0"/>
                <w:numId w:val="1"/>
              </w:numPr>
              <w:ind w:left="227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Respecte ses coll</w:t>
            </w:r>
            <w:r w:rsidR="00961888">
              <w:rPr>
                <w:rFonts w:ascii="Arial" w:hAnsi="Arial"/>
                <w:sz w:val="18"/>
                <w:szCs w:val="18"/>
              </w:rPr>
              <w:t>è</w:t>
            </w:r>
            <w:r>
              <w:rPr>
                <w:rFonts w:ascii="Arial" w:hAnsi="Arial"/>
                <w:sz w:val="18"/>
                <w:szCs w:val="18"/>
              </w:rPr>
              <w:t xml:space="preserve">gues de travail </w:t>
            </w:r>
          </w:p>
        </w:tc>
      </w:tr>
    </w:tbl>
    <w:p w14:paraId="4DDB623A" w14:textId="77777777" w:rsidR="0089557F" w:rsidRDefault="0089557F"/>
    <w:sectPr w:rsidR="00895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A5D0" w14:textId="77777777" w:rsidR="00F26985" w:rsidRDefault="00F26985" w:rsidP="00CA7914">
      <w:pPr>
        <w:spacing w:after="0" w:line="240" w:lineRule="auto"/>
      </w:pPr>
      <w:r>
        <w:separator/>
      </w:r>
    </w:p>
  </w:endnote>
  <w:endnote w:type="continuationSeparator" w:id="0">
    <w:p w14:paraId="3D5A8444" w14:textId="77777777" w:rsidR="00F26985" w:rsidRDefault="00F26985" w:rsidP="00C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8F3C" w14:textId="77777777" w:rsidR="007D05C0" w:rsidRDefault="007D05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C28A" w14:textId="3D4F92EB" w:rsidR="00CA7914" w:rsidRPr="00C42138" w:rsidRDefault="00CA7914" w:rsidP="00CA7914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 : CSFO, unité Procédures de qualification, Berne</w:t>
    </w:r>
    <w:r>
      <w:rPr>
        <w:rFonts w:ascii="Arial" w:hAnsi="Arial"/>
        <w:color w:val="FF0000"/>
        <w:sz w:val="16"/>
      </w:rPr>
      <w:tab/>
    </w:r>
    <w:r w:rsidRPr="007D05C0">
      <w:rPr>
        <w:rFonts w:ascii="Arial" w:hAnsi="Arial"/>
        <w:sz w:val="16"/>
      </w:rPr>
      <w:t>Page</w:t>
    </w:r>
    <w:r w:rsidR="007D05C0" w:rsidRPr="007D05C0">
      <w:rPr>
        <w:rFonts w:ascii="Arial" w:hAnsi="Arial"/>
        <w:sz w:val="16"/>
      </w:rPr>
      <w:t xml:space="preserve">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00BF8">
      <w:rPr>
        <w:rFonts w:ascii="Arial" w:hAnsi="Arial" w:cs="Arial"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00BF8">
      <w:rPr>
        <w:rFonts w:ascii="Arial" w:hAnsi="Arial" w:cs="Arial"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</w:p>
  <w:p w14:paraId="26B95249" w14:textId="77777777" w:rsidR="00CA7914" w:rsidRPr="00CA7914" w:rsidRDefault="00CA7914">
    <w:pPr>
      <w:pStyle w:val="Pieddepag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07EC" w14:textId="77777777" w:rsidR="007D05C0" w:rsidRDefault="007D0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E55F" w14:textId="77777777" w:rsidR="00F26985" w:rsidRDefault="00F26985" w:rsidP="00CA7914">
      <w:pPr>
        <w:spacing w:after="0" w:line="240" w:lineRule="auto"/>
      </w:pPr>
      <w:r>
        <w:separator/>
      </w:r>
    </w:p>
  </w:footnote>
  <w:footnote w:type="continuationSeparator" w:id="0">
    <w:p w14:paraId="6918A017" w14:textId="77777777" w:rsidR="00F26985" w:rsidRDefault="00F26985" w:rsidP="00CA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67C3" w14:textId="77777777" w:rsidR="007D05C0" w:rsidRDefault="007D05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3F79" w14:textId="77777777" w:rsidR="00CA7914" w:rsidRPr="00CA7914" w:rsidRDefault="00CA7914" w:rsidP="00CA7914">
    <w:pPr>
      <w:spacing w:after="0" w:line="240" w:lineRule="auto"/>
      <w:ind w:left="-420" w:right="-619"/>
      <w:rPr>
        <w:rFonts w:ascii="Arial" w:hAnsi="Arial" w:cs="Arial"/>
        <w:b/>
      </w:rPr>
    </w:pPr>
    <w:r>
      <w:rPr>
        <w:rFonts w:ascii="Arial" w:hAnsi="Arial"/>
        <w:b/>
      </w:rPr>
      <w:t>Procédure de qualification Aide en soins et accompagnement AFP</w:t>
    </w:r>
  </w:p>
  <w:p w14:paraId="15A9CDCA" w14:textId="0EF18C2A" w:rsidR="00CA7914" w:rsidRPr="00CA7914" w:rsidRDefault="00CA7914" w:rsidP="00CA7914">
    <w:pPr>
      <w:tabs>
        <w:tab w:val="right" w:pos="14742"/>
      </w:tabs>
      <w:spacing w:after="0" w:line="240" w:lineRule="auto"/>
      <w:ind w:left="-420" w:right="-619"/>
      <w:rPr>
        <w:rFonts w:ascii="Arial" w:hAnsi="Arial" w:cs="Arial"/>
        <w:b/>
      </w:rPr>
    </w:pPr>
    <w:r>
      <w:rPr>
        <w:rFonts w:ascii="Arial" w:hAnsi="Arial"/>
        <w:b/>
      </w:rPr>
      <w:t>Travail pratique individuel (TPI)</w:t>
    </w:r>
    <w:r>
      <w:rPr>
        <w:rFonts w:ascii="Arial" w:hAnsi="Arial"/>
        <w:b/>
      </w:rPr>
      <w:tab/>
      <w:t>2022</w:t>
    </w:r>
  </w:p>
  <w:p w14:paraId="2E488724" w14:textId="0821A449" w:rsidR="00CA7914" w:rsidRPr="00CA7914" w:rsidRDefault="00CA7914" w:rsidP="00CA7914">
    <w:pPr>
      <w:spacing w:after="0" w:line="240" w:lineRule="auto"/>
      <w:ind w:left="-420" w:right="-619"/>
      <w:rPr>
        <w:rFonts w:ascii="Arial" w:hAnsi="Arial" w:cs="Arial"/>
        <w:b/>
      </w:rPr>
    </w:pPr>
    <w:r>
      <w:rPr>
        <w:rFonts w:ascii="Arial" w:hAnsi="Arial"/>
        <w:b/>
      </w:rPr>
      <w:t>Liste des compétences transversales</w:t>
    </w:r>
  </w:p>
  <w:p w14:paraId="574C3DCC" w14:textId="77777777" w:rsidR="00CA7914" w:rsidRDefault="00CA79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E00D" w14:textId="77777777" w:rsidR="007D05C0" w:rsidRDefault="007D05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9549A"/>
    <w:multiLevelType w:val="hybridMultilevel"/>
    <w:tmpl w:val="0F360118"/>
    <w:lvl w:ilvl="0" w:tplc="5C2A3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20"/>
    <w:rsid w:val="00111C8A"/>
    <w:rsid w:val="00193093"/>
    <w:rsid w:val="001F569F"/>
    <w:rsid w:val="0020277A"/>
    <w:rsid w:val="003737E6"/>
    <w:rsid w:val="003A55C3"/>
    <w:rsid w:val="003C450E"/>
    <w:rsid w:val="004B2CAF"/>
    <w:rsid w:val="004F60DD"/>
    <w:rsid w:val="00547987"/>
    <w:rsid w:val="007D05C0"/>
    <w:rsid w:val="00823B10"/>
    <w:rsid w:val="0089557F"/>
    <w:rsid w:val="00900BF8"/>
    <w:rsid w:val="00961888"/>
    <w:rsid w:val="00A24905"/>
    <w:rsid w:val="00B62B12"/>
    <w:rsid w:val="00CA7914"/>
    <w:rsid w:val="00D37B19"/>
    <w:rsid w:val="00D54C76"/>
    <w:rsid w:val="00E7259D"/>
    <w:rsid w:val="00F26985"/>
    <w:rsid w:val="00F72C20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F8A"/>
  <w15:chartTrackingRefBased/>
  <w15:docId w15:val="{55C30225-7545-408A-8066-A289021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F72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479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79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98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9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987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8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4798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91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9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SDBB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Nahuel</dc:creator>
  <cp:keywords/>
  <dc:description/>
  <cp:lastModifiedBy>Utilisateur de Microsoft Office</cp:lastModifiedBy>
  <cp:revision>18</cp:revision>
  <cp:lastPrinted>2021-04-14T08:34:00Z</cp:lastPrinted>
  <dcterms:created xsi:type="dcterms:W3CDTF">2019-12-17T07:53:00Z</dcterms:created>
  <dcterms:modified xsi:type="dcterms:W3CDTF">2021-05-01T12:13:00Z</dcterms:modified>
</cp:coreProperties>
</file>